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09" w:rsidRPr="00935FD4" w:rsidRDefault="00BA5009" w:rsidP="00BA500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5FD4">
        <w:rPr>
          <w:rFonts w:ascii="Times New Roman" w:hAnsi="Times New Roman" w:cs="Times New Roman"/>
          <w:sz w:val="28"/>
          <w:szCs w:val="24"/>
        </w:rPr>
        <w:t>Обращение директора</w:t>
      </w:r>
      <w:bookmarkStart w:id="0" w:name="_GoBack"/>
      <w:bookmarkEnd w:id="0"/>
    </w:p>
    <w:p w:rsidR="00BA5009" w:rsidRPr="00935FD4" w:rsidRDefault="00BA5009" w:rsidP="00BA500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5FD4">
        <w:rPr>
          <w:rFonts w:ascii="Times New Roman" w:hAnsi="Times New Roman" w:cs="Times New Roman"/>
          <w:sz w:val="28"/>
          <w:szCs w:val="24"/>
        </w:rPr>
        <w:t>ГКОУ СО «Екатеринбургская вечерняя школа № 2»»</w:t>
      </w:r>
    </w:p>
    <w:p w:rsidR="00BA5009" w:rsidRPr="00935FD4" w:rsidRDefault="00BA5009" w:rsidP="00BA500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5FD4">
        <w:rPr>
          <w:rFonts w:ascii="Times New Roman" w:hAnsi="Times New Roman" w:cs="Times New Roman"/>
          <w:sz w:val="28"/>
          <w:szCs w:val="24"/>
        </w:rPr>
        <w:t>о нетерпимости коррупционных проявлений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 xml:space="preserve">        Важнейшим направлением деятельности нашего государства была и остаётся борьба с коррупцией.</w:t>
      </w:r>
    </w:p>
    <w:p w:rsidR="00BA5009" w:rsidRPr="00F24014" w:rsidRDefault="00DB547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5009" w:rsidRPr="00F24014">
        <w:rPr>
          <w:rFonts w:ascii="Times New Roman" w:hAnsi="Times New Roman" w:cs="Times New Roman"/>
          <w:sz w:val="24"/>
          <w:szCs w:val="24"/>
        </w:rPr>
        <w:t>Сегодня коррупция является одним из серьезных условий, препятствующих эффективному развитию государства, и представляет огромную социальную угрозу. Поэтому разработка правовых механизмов противодействия коррупции становится значимой и актуальной проблемой развития современного российского общества и государства. На данный момент, несмотря на все принимаемые государством усилия, коррупция создает реальную угрозу национальной безопасности страны. Она наносит ущерб стабильности и безопасности общества, приводит к значимым и ощутимым потерям в социально-экономическом и политическом развитии. Потому готовность к эффективной борьбе с ней рассматривается мировым сообществом в качестве главного показателя цивилизованности государства, его приверженности демократическим ценностям.</w:t>
      </w:r>
    </w:p>
    <w:p w:rsidR="00BA5009" w:rsidRPr="00F24014" w:rsidRDefault="00DB547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5009" w:rsidRPr="00F24014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BA5009" w:rsidRPr="00F24014" w:rsidRDefault="00DB547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5009" w:rsidRPr="00F24014">
        <w:rPr>
          <w:rFonts w:ascii="Times New Roman" w:hAnsi="Times New Roman" w:cs="Times New Roman"/>
          <w:sz w:val="24"/>
          <w:szCs w:val="24"/>
        </w:rPr>
        <w:t xml:space="preserve">Политика противодействия коррупции как </w:t>
      </w:r>
      <w:proofErr w:type="spellStart"/>
      <w:r w:rsidR="00BA5009" w:rsidRPr="00F24014">
        <w:rPr>
          <w:rFonts w:ascii="Times New Roman" w:hAnsi="Times New Roman" w:cs="Times New Roman"/>
          <w:sz w:val="24"/>
          <w:szCs w:val="24"/>
        </w:rPr>
        <w:t>антиценности</w:t>
      </w:r>
      <w:proofErr w:type="spellEnd"/>
      <w:r w:rsidR="00BA5009" w:rsidRPr="00F24014">
        <w:rPr>
          <w:rFonts w:ascii="Times New Roman" w:hAnsi="Times New Roman" w:cs="Times New Roman"/>
          <w:sz w:val="24"/>
          <w:szCs w:val="24"/>
        </w:rPr>
        <w:t xml:space="preserve"> общественного развития вошла составной частью в новую доктрину национальной безопасности России. В Стратегии национальной безопасности России на 2020-2021 г.  даётся оценка коррупции как одной из угроз национальной безопасности. Борьба с ней рассматривается в качестве одного из главных направлений государственной политики в сфере обеспечения государственной и общественной безопасности на долгую перспективу. В системе главных стратегических рисков и угроз в экономической сфере также значится коррупция.</w:t>
      </w:r>
    </w:p>
    <w:p w:rsidR="00BA5009" w:rsidRPr="00F24014" w:rsidRDefault="00DB547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5009" w:rsidRPr="00F24014">
        <w:rPr>
          <w:rFonts w:ascii="Times New Roman" w:hAnsi="Times New Roman" w:cs="Times New Roman"/>
          <w:sz w:val="24"/>
          <w:szCs w:val="24"/>
        </w:rPr>
        <w:t>Коррупция представляет собой один из серьёзнейших и опасных вызовов человеческому развитию. Она не только подвергает риску суверенитет и безопасность государства, но и подрывает сами устои человеческой цивилизации, нарушает нормальное развитие всех сфер жизни людей, снижает их нравственность и материальное благосостояние, а также усугубляет один из самых опасных как для нормальной человеческой жизни, так и для ведения бизнеса кризисов – кризис доверия.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 xml:space="preserve">     Негативное воздействие коррупции распространяется на формирование политической элиты, избирательный процесс, деятельность органов власти и институтов гражданского общества.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 xml:space="preserve">      Несмотря на широкие масштабы коррупции, существуют достаточно эффективные методы борьбы с этим явлением, о чем успешно свидетельствует мировая практика. 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 xml:space="preserve">     Не бороться с коррупцией означает поддерживать ее, учитывая все разрушительные последствия. В связи с этим важно всестороннее изучение причин коррупции, поскольку, выявляя причины, можно устранить все возможные факторы, влияющие на фор</w:t>
      </w:r>
      <w:r w:rsidR="00F24014">
        <w:rPr>
          <w:rFonts w:ascii="Times New Roman" w:hAnsi="Times New Roman" w:cs="Times New Roman"/>
          <w:sz w:val="24"/>
          <w:szCs w:val="24"/>
        </w:rPr>
        <w:t>мирование коррупции.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 xml:space="preserve">      К сожалению, на сегодняшний день основной упор по-прежнему делается на борьбу с последствиями коррупции, при этом причины коррупции остаются практически без внимания. Несомненно, необходимы целенаправленные усилия не только со стороны государства в целом, но и гражданского общества и отдельных граждан. Бесспорным </w:t>
      </w:r>
      <w:r w:rsidRPr="00F24014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тот факт, что реализация вышеуказанных мер будет способствовать предупреждению коррупции. Вместе с тем, совершенствование законодательства должно идти по пути минимизации возможностей проявления коррупции, включать в себя комплекс мер, направленных не только на решение проблемы несовершенства законодательства как фактора, способствующего расцвету коррупции и отсутствию контроля деятельности органов власти, ущербности кадровой политики, а также на уменьшение масштабов государственного администрирования, но и на снижение общественной незрелости и </w:t>
      </w:r>
      <w:proofErr w:type="spellStart"/>
      <w:r w:rsidRPr="00F24014">
        <w:rPr>
          <w:rFonts w:ascii="Times New Roman" w:hAnsi="Times New Roman" w:cs="Times New Roman"/>
          <w:sz w:val="24"/>
          <w:szCs w:val="24"/>
        </w:rPr>
        <w:t>деформированности</w:t>
      </w:r>
      <w:proofErr w:type="spellEnd"/>
      <w:r w:rsidRPr="00F24014">
        <w:rPr>
          <w:rFonts w:ascii="Times New Roman" w:hAnsi="Times New Roman" w:cs="Times New Roman"/>
          <w:sz w:val="24"/>
          <w:szCs w:val="24"/>
        </w:rPr>
        <w:t xml:space="preserve"> правового и нравственного сознания гражданского общества, формирование нетерпимости к коррупционному поведению, выработку устойчивого антикоррупционного стандарта поведения в обществе, повышение правового сознания граждан и правовой культуры общества в целом.</w:t>
      </w:r>
    </w:p>
    <w:p w:rsidR="00BA5009" w:rsidRPr="00F24014" w:rsidRDefault="00F24014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 xml:space="preserve">       </w:t>
      </w:r>
      <w:r w:rsidR="00BA5009" w:rsidRPr="00F24014">
        <w:rPr>
          <w:rFonts w:ascii="Times New Roman" w:hAnsi="Times New Roman" w:cs="Times New Roman"/>
          <w:sz w:val="24"/>
          <w:szCs w:val="24"/>
        </w:rPr>
        <w:t>В образовательном учреждении разработана Антикоррупционная политика</w:t>
      </w:r>
      <w:r w:rsidRPr="00F24014">
        <w:rPr>
          <w:rFonts w:ascii="Times New Roman" w:hAnsi="Times New Roman" w:cs="Times New Roman"/>
          <w:sz w:val="24"/>
          <w:szCs w:val="24"/>
        </w:rPr>
        <w:t>,</w:t>
      </w:r>
      <w:r w:rsidR="00BA5009" w:rsidRPr="00F24014">
        <w:rPr>
          <w:rFonts w:ascii="Times New Roman" w:hAnsi="Times New Roman" w:cs="Times New Roman"/>
          <w:sz w:val="24"/>
          <w:szCs w:val="24"/>
        </w:rPr>
        <w:t xml:space="preserve"> </w:t>
      </w:r>
      <w:r w:rsidRPr="00F24014">
        <w:rPr>
          <w:rFonts w:ascii="Times New Roman" w:hAnsi="Times New Roman" w:cs="Times New Roman"/>
          <w:sz w:val="24"/>
          <w:szCs w:val="24"/>
        </w:rPr>
        <w:t>задачами которой являются</w:t>
      </w:r>
      <w:r w:rsidR="00BA5009" w:rsidRPr="00F24014">
        <w:rPr>
          <w:rFonts w:ascii="Times New Roman" w:hAnsi="Times New Roman" w:cs="Times New Roman"/>
          <w:sz w:val="24"/>
          <w:szCs w:val="24"/>
        </w:rPr>
        <w:t>: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>— информирование работников ГКОУ СО «</w:t>
      </w:r>
      <w:r w:rsidR="00F24014" w:rsidRPr="00F24014">
        <w:rPr>
          <w:rFonts w:ascii="Times New Roman" w:hAnsi="Times New Roman" w:cs="Times New Roman"/>
          <w:sz w:val="24"/>
          <w:szCs w:val="24"/>
        </w:rPr>
        <w:t>Екатеринбургская ВШ № 2»</w:t>
      </w:r>
      <w:r w:rsidRPr="00F24014">
        <w:rPr>
          <w:rFonts w:ascii="Times New Roman" w:hAnsi="Times New Roman" w:cs="Times New Roman"/>
          <w:sz w:val="24"/>
          <w:szCs w:val="24"/>
        </w:rPr>
        <w:t xml:space="preserve">» о нормативно-правовом обеспечении работы по противодействию коррупции и ответственности за </w:t>
      </w:r>
      <w:r w:rsidR="00F24014" w:rsidRPr="00F24014">
        <w:rPr>
          <w:rFonts w:ascii="Times New Roman" w:hAnsi="Times New Roman" w:cs="Times New Roman"/>
          <w:sz w:val="24"/>
          <w:szCs w:val="24"/>
        </w:rPr>
        <w:t>совершение коррупционных правонарушений</w:t>
      </w:r>
      <w:r w:rsidRPr="00F24014">
        <w:rPr>
          <w:rFonts w:ascii="Times New Roman" w:hAnsi="Times New Roman" w:cs="Times New Roman"/>
          <w:sz w:val="24"/>
          <w:szCs w:val="24"/>
        </w:rPr>
        <w:t>;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>— определение основных принципов противодействия коррупции в образовательном учреждении;</w:t>
      </w:r>
    </w:p>
    <w:p w:rsidR="00BA5009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>— обеспечение разработки и реализации мер, направленных на профилактику и противодействие коррупции.</w:t>
      </w:r>
    </w:p>
    <w:p w:rsidR="00782554" w:rsidRPr="00F24014" w:rsidRDefault="00782554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009" w:rsidRPr="00F24014" w:rsidRDefault="00782554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5009" w:rsidRPr="00F24014">
        <w:rPr>
          <w:rFonts w:ascii="Times New Roman" w:hAnsi="Times New Roman" w:cs="Times New Roman"/>
          <w:sz w:val="24"/>
          <w:szCs w:val="24"/>
        </w:rPr>
        <w:t xml:space="preserve">Педагоги и сотрудники </w:t>
      </w:r>
      <w:r>
        <w:rPr>
          <w:rFonts w:ascii="Times New Roman" w:hAnsi="Times New Roman" w:cs="Times New Roman"/>
          <w:sz w:val="24"/>
          <w:szCs w:val="24"/>
        </w:rPr>
        <w:t xml:space="preserve">ГКОУ СО «Екатеринбургская ВШ № 2» </w:t>
      </w:r>
      <w:r w:rsidR="00BA5009" w:rsidRPr="00F24014">
        <w:rPr>
          <w:rFonts w:ascii="Times New Roman" w:hAnsi="Times New Roman" w:cs="Times New Roman"/>
          <w:sz w:val="24"/>
          <w:szCs w:val="24"/>
        </w:rPr>
        <w:t>обязаны: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>а) воздерживаться от совершения и (или) участия в совершении коррупционных правонарушений в интересах или от имени образовательного учреждения;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>б)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образовательного учреждения;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>в) незамедлительно информировать руководство образовательного учреждения о случаях склонения работника к совершению коррупционных правонарушений;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>г) незамедлительно информировать руководство образовательного учреждения о ставшей известной работнику информации о случаях совершения коррупционных правонарушений другими работниками, контрагентами школы или иными лицами;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>д) сообщить директору образовательного учреждения о возможности возникновения либо возникшем у работника конфликте интересов.</w:t>
      </w:r>
    </w:p>
    <w:p w:rsidR="00BA5009" w:rsidRPr="00F24014" w:rsidRDefault="00BA5009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009" w:rsidRPr="00F24014" w:rsidRDefault="00782554" w:rsidP="00BA50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009" w:rsidRPr="00F24014">
        <w:rPr>
          <w:rFonts w:ascii="Times New Roman" w:hAnsi="Times New Roman" w:cs="Times New Roman"/>
          <w:sz w:val="24"/>
          <w:szCs w:val="24"/>
        </w:rPr>
        <w:t>Прошу всех педагогов и сотрудников образовательного учреждения строго соблюдать требования Антикоррупционной политики и не допускать коррупционных правонарушений.</w:t>
      </w:r>
    </w:p>
    <w:p w:rsidR="00BA5009" w:rsidRPr="00F24014" w:rsidRDefault="00BA5009" w:rsidP="00BA5009">
      <w:pPr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09" w:rsidRPr="00F24014" w:rsidRDefault="00BA5009" w:rsidP="00BA5009">
      <w:pPr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09" w:rsidRPr="00F24014" w:rsidRDefault="00BA5009" w:rsidP="00BA5009">
      <w:pPr>
        <w:rPr>
          <w:rFonts w:ascii="Times New Roman" w:hAnsi="Times New Roman" w:cs="Times New Roman"/>
          <w:sz w:val="24"/>
          <w:szCs w:val="24"/>
        </w:rPr>
      </w:pPr>
      <w:r w:rsidRPr="00F24014">
        <w:rPr>
          <w:rFonts w:ascii="Times New Roman" w:hAnsi="Times New Roman" w:cs="Times New Roman"/>
          <w:sz w:val="24"/>
          <w:szCs w:val="24"/>
        </w:rPr>
        <w:t>Директор ГКОУ СО «</w:t>
      </w:r>
      <w:r w:rsidR="00F24014" w:rsidRPr="00F24014">
        <w:rPr>
          <w:rFonts w:ascii="Times New Roman" w:hAnsi="Times New Roman" w:cs="Times New Roman"/>
          <w:sz w:val="24"/>
          <w:szCs w:val="24"/>
        </w:rPr>
        <w:t xml:space="preserve">Екатеринбургская ВШ № </w:t>
      </w:r>
      <w:proofErr w:type="gramStart"/>
      <w:r w:rsidR="00782554" w:rsidRPr="00F24014">
        <w:rPr>
          <w:rFonts w:ascii="Times New Roman" w:hAnsi="Times New Roman" w:cs="Times New Roman"/>
          <w:sz w:val="24"/>
          <w:szCs w:val="24"/>
        </w:rPr>
        <w:t xml:space="preserve">2»  </w:t>
      </w:r>
      <w:r w:rsidR="00782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24014" w:rsidRPr="00F24014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F24014" w:rsidRPr="00F24014">
        <w:rPr>
          <w:rFonts w:ascii="Times New Roman" w:hAnsi="Times New Roman" w:cs="Times New Roman"/>
          <w:sz w:val="24"/>
          <w:szCs w:val="24"/>
        </w:rPr>
        <w:t>Бачюлене</w:t>
      </w:r>
      <w:proofErr w:type="spellEnd"/>
    </w:p>
    <w:p w:rsidR="001F5871" w:rsidRPr="00F24014" w:rsidRDefault="001F5871">
      <w:pPr>
        <w:rPr>
          <w:rFonts w:ascii="Times New Roman" w:hAnsi="Times New Roman" w:cs="Times New Roman"/>
          <w:sz w:val="24"/>
          <w:szCs w:val="24"/>
        </w:rPr>
      </w:pPr>
    </w:p>
    <w:sectPr w:rsidR="001F5871" w:rsidRPr="00F24014" w:rsidSect="00F240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4C0A"/>
    <w:multiLevelType w:val="multilevel"/>
    <w:tmpl w:val="C91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B7BB8"/>
    <w:multiLevelType w:val="multilevel"/>
    <w:tmpl w:val="36C2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4"/>
    <w:rsid w:val="001F5871"/>
    <w:rsid w:val="00782554"/>
    <w:rsid w:val="00935FD4"/>
    <w:rsid w:val="00B546F4"/>
    <w:rsid w:val="00BA5009"/>
    <w:rsid w:val="00DB5479"/>
    <w:rsid w:val="00F2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1198-0FA0-4B32-82A0-BBD1189B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5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2021-05-13T08:07:00Z</dcterms:created>
  <dcterms:modified xsi:type="dcterms:W3CDTF">2021-05-13T08:38:00Z</dcterms:modified>
</cp:coreProperties>
</file>